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76" w:rsidRPr="00DC7076" w:rsidRDefault="00DC7076" w:rsidP="00DC70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DC7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Інформація</w:t>
      </w:r>
    </w:p>
    <w:p w:rsidR="00DC7076" w:rsidRPr="00DC7076" w:rsidRDefault="00DC7076" w:rsidP="00DC70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DC7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про хід виконання заходів щодо запобігання корупції, передбачених Антикорупційною програмою Держгеокадастру на 2023–2025 роки у Головному управлінні Держгеокадастру у Харківській області (за період з 01.01.2023 по 30.06.2023)</w:t>
      </w:r>
    </w:p>
    <w:p w:rsidR="00F926E2" w:rsidRPr="00DC7076" w:rsidRDefault="00F926E2" w:rsidP="00F9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1"/>
        <w:tblW w:w="15391" w:type="dxa"/>
        <w:tblInd w:w="-289" w:type="dxa"/>
        <w:tblLook w:val="04A0"/>
      </w:tblPr>
      <w:tblGrid>
        <w:gridCol w:w="630"/>
        <w:gridCol w:w="2940"/>
        <w:gridCol w:w="1734"/>
        <w:gridCol w:w="2364"/>
        <w:gridCol w:w="1734"/>
        <w:gridCol w:w="3782"/>
        <w:gridCol w:w="2207"/>
      </w:tblGrid>
      <w:tr w:rsidR="00F926E2" w:rsidRPr="00DC7076" w:rsidTr="00DC7076">
        <w:tc>
          <w:tcPr>
            <w:tcW w:w="630" w:type="dxa"/>
            <w:vAlign w:val="center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0" w:type="dxa"/>
            <w:vAlign w:val="center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Зміст заходу </w:t>
            </w:r>
          </w:p>
        </w:tc>
        <w:tc>
          <w:tcPr>
            <w:tcW w:w="1734" w:type="dxa"/>
            <w:vAlign w:val="center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Підстава для виконання</w:t>
            </w:r>
          </w:p>
        </w:tc>
        <w:tc>
          <w:tcPr>
            <w:tcW w:w="2364" w:type="dxa"/>
            <w:vAlign w:val="center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734" w:type="dxa"/>
            <w:vAlign w:val="center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3782" w:type="dxa"/>
            <w:vAlign w:val="center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Стан виконання</w:t>
            </w:r>
          </w:p>
        </w:tc>
        <w:tc>
          <w:tcPr>
            <w:tcW w:w="2207" w:type="dxa"/>
            <w:vAlign w:val="center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Причини невиконання</w:t>
            </w:r>
          </w:p>
        </w:tc>
      </w:tr>
      <w:tr w:rsidR="00F926E2" w:rsidRPr="00DC7076" w:rsidTr="00DC7076">
        <w:tc>
          <w:tcPr>
            <w:tcW w:w="630" w:type="dxa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2" w:type="dxa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7" w:type="dxa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F926E2" w:rsidRPr="00DC7076" w:rsidTr="00DC7076">
        <w:tc>
          <w:tcPr>
            <w:tcW w:w="630" w:type="dxa"/>
          </w:tcPr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0" w:type="dxa"/>
          </w:tcPr>
          <w:p w:rsidR="00B2055F" w:rsidRPr="00DC7076" w:rsidRDefault="00B2055F" w:rsidP="00B2055F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Виконання заходів щодо запобігання корупції, передбачених Антикорупційною програмою Державної служби України з питань геодезії, картографії та кадастру </w:t>
            </w:r>
          </w:p>
          <w:p w:rsidR="00F926E2" w:rsidRPr="00DC7076" w:rsidRDefault="00F926E2" w:rsidP="008B73C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F926E2" w:rsidRPr="00DC7076" w:rsidRDefault="00C146F1" w:rsidP="008B73C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>Закон України «Про запобігання корупції</w:t>
            </w:r>
            <w:r w:rsidR="00DC7076"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C146F1" w:rsidRPr="00DC7076" w:rsidRDefault="00C146F1" w:rsidP="00C146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>Керівник Головного управління Держгеокадастру у Харківській області</w:t>
            </w:r>
            <w:r w:rsidR="00DC7076"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F926E2" w:rsidRPr="00DC7076" w:rsidRDefault="00DC7076" w:rsidP="00C146F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Сектор з питань запобігання та виявлення </w:t>
            </w:r>
            <w:r w:rsidR="00C146F1"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>корупції</w:t>
            </w:r>
          </w:p>
        </w:tc>
        <w:tc>
          <w:tcPr>
            <w:tcW w:w="1734" w:type="dxa"/>
          </w:tcPr>
          <w:p w:rsidR="00F926E2" w:rsidRPr="00DC7076" w:rsidRDefault="00DC7076" w:rsidP="00C60F0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C146F1"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ротягом </w:t>
            </w:r>
            <w:r w:rsidR="00C60F0E" w:rsidRPr="00DC7076">
              <w:rPr>
                <w:rFonts w:ascii="Times New Roman" w:hAnsi="Times New Roman" w:cs="Times New Roman"/>
                <w:noProof/>
                <w:sz w:val="24"/>
                <w:szCs w:val="24"/>
              </w:rPr>
              <w:t>піврок</w:t>
            </w:r>
            <w:r w:rsidR="00C60F0E" w:rsidRPr="00DC7076">
              <w:rPr>
                <w:noProof/>
                <w:sz w:val="24"/>
                <w:szCs w:val="24"/>
              </w:rPr>
              <w:t>у</w:t>
            </w:r>
          </w:p>
        </w:tc>
        <w:tc>
          <w:tcPr>
            <w:tcW w:w="3782" w:type="dxa"/>
          </w:tcPr>
          <w:p w:rsidR="00C146F1" w:rsidRPr="00DC7076" w:rsidRDefault="00C146F1" w:rsidP="00C146F1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Виконано.</w:t>
            </w:r>
          </w:p>
          <w:p w:rsidR="00DC7076" w:rsidRDefault="00C146F1" w:rsidP="00792B24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У Головному управлінні функціонує окрема поштова скринька</w:t>
            </w:r>
            <w:r w:rsidR="00DC7076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(e-mail: </w:t>
            </w:r>
            <w:hyperlink r:id="rId5" w:history="1">
              <w:r w:rsidRPr="00DC7076">
                <w:rPr>
                  <w:rStyle w:val="a6"/>
                  <w:rFonts w:ascii="Times New Roman" w:eastAsia="Times New Roman" w:hAnsi="Times New Roman"/>
                  <w:bCs/>
                  <w:noProof/>
                  <w:sz w:val="24"/>
                  <w:szCs w:val="24"/>
                </w:rPr>
                <w:t>stopkor.kh@land.gov.ua</w:t>
              </w:r>
            </w:hyperlink>
            <w:r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)</w:t>
            </w:r>
            <w:r w:rsidR="00DC7076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для можливості підключення до банера «Повідом про корупцію».</w:t>
            </w:r>
          </w:p>
          <w:p w:rsidR="00C146F1" w:rsidRPr="00DC7076" w:rsidRDefault="00EC56DC" w:rsidP="00792B24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DC7076">
              <w:rPr>
                <w:rStyle w:val="rvts0"/>
                <w:noProof/>
                <w:color w:val="000000" w:themeColor="text1"/>
                <w:sz w:val="24"/>
                <w:szCs w:val="24"/>
              </w:rPr>
              <w:t>За період з 01.01.2023 по 30.06.2023</w:t>
            </w:r>
            <w:r w:rsidR="00DC7076" w:rsidRPr="00DC7076">
              <w:rPr>
                <w:rStyle w:val="rvts0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повідомлень, які містять 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що надійшли від викривачів та які можуть бути перевірені</w:t>
            </w:r>
            <w:r w:rsidR="00DC7076"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не надходило.</w:t>
            </w:r>
            <w:r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В</w:t>
            </w:r>
            <w:r w:rsidR="00DC7076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ипадки</w:t>
            </w:r>
            <w:r w:rsidR="00C146F1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припинення державної</w:t>
            </w:r>
            <w:r w:rsidR="00DC7076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C146F1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служби </w:t>
            </w:r>
            <w:r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п</w:t>
            </w:r>
            <w:r w:rsidR="00C146F1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рацівниками</w:t>
            </w:r>
            <w:r w:rsidR="00DC7076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C146F1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Головного управління, які визнані </w:t>
            </w:r>
            <w:r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в</w:t>
            </w:r>
            <w:r w:rsidR="00C146F1" w:rsidRPr="00DC707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инними у вчиненні корупційних діянь та щодо яких набрали законної сили відповідні рішення судів відсутні. </w:t>
            </w:r>
          </w:p>
          <w:p w:rsidR="002A3185" w:rsidRPr="00DC7076" w:rsidRDefault="00AC50E1" w:rsidP="002A318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виконання </w:t>
            </w:r>
            <w:r w:rsidRPr="00DC7076">
              <w:rPr>
                <w:rFonts w:ascii="Times New Roman" w:hAnsi="Times New Roman" w:cs="Times New Roman"/>
                <w:noProof/>
                <w:sz w:val="24"/>
              </w:rPr>
              <w:t>Антикорупційн</w:t>
            </w:r>
            <w:r w:rsidR="002A3185" w:rsidRPr="00DC7076">
              <w:rPr>
                <w:rFonts w:ascii="Times New Roman" w:hAnsi="Times New Roman" w:cs="Times New Roman"/>
                <w:noProof/>
                <w:sz w:val="24"/>
              </w:rPr>
              <w:t>ої</w:t>
            </w:r>
            <w:r w:rsidRPr="00DC7076">
              <w:rPr>
                <w:rFonts w:ascii="Times New Roman" w:hAnsi="Times New Roman" w:cs="Times New Roman"/>
                <w:noProof/>
                <w:sz w:val="24"/>
              </w:rPr>
              <w:t xml:space="preserve"> програм</w:t>
            </w:r>
            <w:r w:rsidR="002A3185" w:rsidRPr="00DC7076">
              <w:rPr>
                <w:rFonts w:ascii="Times New Roman" w:hAnsi="Times New Roman" w:cs="Times New Roman"/>
                <w:noProof/>
                <w:sz w:val="24"/>
              </w:rPr>
              <w:t>и</w:t>
            </w:r>
            <w:r w:rsidRPr="00DC7076">
              <w:rPr>
                <w:rFonts w:ascii="Times New Roman" w:hAnsi="Times New Roman" w:cs="Times New Roman"/>
                <w:noProof/>
                <w:sz w:val="24"/>
              </w:rPr>
              <w:t xml:space="preserve"> Державної служби України з питань геодезії, картографії та кадастру на 2023-2025 роки</w:t>
            </w:r>
            <w:r w:rsidR="00DC7076" w:rsidRPr="00DC7076">
              <w:rPr>
                <w:rFonts w:ascii="Times New Roman" w:hAnsi="Times New Roman" w:cs="Times New Roman"/>
                <w:noProof/>
                <w:sz w:val="24"/>
              </w:rPr>
              <w:t>,</w:t>
            </w:r>
            <w:r w:rsidRPr="00DC7076">
              <w:rPr>
                <w:rFonts w:ascii="Times New Roman" w:hAnsi="Times New Roman" w:cs="Times New Roman"/>
                <w:noProof/>
                <w:sz w:val="24"/>
              </w:rPr>
              <w:t xml:space="preserve"> державн</w:t>
            </w:r>
            <w:r w:rsidR="002A3185" w:rsidRPr="00DC7076">
              <w:rPr>
                <w:rFonts w:ascii="Times New Roman" w:hAnsi="Times New Roman" w:cs="Times New Roman"/>
                <w:noProof/>
                <w:sz w:val="24"/>
              </w:rPr>
              <w:t>і</w:t>
            </w:r>
            <w:r w:rsidRPr="00DC7076">
              <w:rPr>
                <w:rFonts w:ascii="Times New Roman" w:hAnsi="Times New Roman" w:cs="Times New Roman"/>
                <w:noProof/>
                <w:sz w:val="24"/>
              </w:rPr>
              <w:t xml:space="preserve"> службовці </w:t>
            </w:r>
            <w:r w:rsidR="00614F51" w:rsidRPr="00DC7076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Головного управління </w:t>
            </w:r>
            <w:r w:rsidR="002A3185" w:rsidRPr="00DC7076">
              <w:rPr>
                <w:rFonts w:ascii="Times New Roman" w:hAnsi="Times New Roman" w:cs="Times New Roman"/>
                <w:noProof/>
                <w:sz w:val="24"/>
              </w:rPr>
              <w:t xml:space="preserve">проінформовані </w:t>
            </w:r>
            <w:r w:rsidR="004A72E0" w:rsidRPr="004A72E0">
              <w:rPr>
                <w:rFonts w:ascii="Times New Roman" w:hAnsi="Times New Roman" w:cs="Times New Roman"/>
                <w:noProof/>
                <w:sz w:val="24"/>
              </w:rPr>
              <w:t>про</w:t>
            </w:r>
            <w:r w:rsidRPr="00DC7076">
              <w:rPr>
                <w:rFonts w:ascii="Times New Roman" w:hAnsi="Times New Roman" w:cs="Times New Roman"/>
                <w:noProof/>
                <w:sz w:val="24"/>
              </w:rPr>
              <w:t xml:space="preserve"> виконання передбачених З</w:t>
            </w:r>
            <w:r w:rsidR="00614F51" w:rsidRPr="00DC7076">
              <w:rPr>
                <w:rFonts w:ascii="Times New Roman" w:hAnsi="Times New Roman" w:cs="Times New Roman"/>
                <w:noProof/>
                <w:sz w:val="24"/>
              </w:rPr>
              <w:t xml:space="preserve">аконом </w:t>
            </w:r>
            <w:r w:rsidRPr="00DC7076">
              <w:rPr>
                <w:rFonts w:ascii="Times New Roman" w:hAnsi="Times New Roman" w:cs="Times New Roman"/>
                <w:noProof/>
                <w:sz w:val="24"/>
              </w:rPr>
              <w:t>У</w:t>
            </w:r>
            <w:r w:rsidR="00614F51" w:rsidRPr="00DC7076">
              <w:rPr>
                <w:rFonts w:ascii="Times New Roman" w:hAnsi="Times New Roman" w:cs="Times New Roman"/>
                <w:noProof/>
                <w:sz w:val="24"/>
              </w:rPr>
              <w:t xml:space="preserve">країни </w:t>
            </w:r>
            <w:r w:rsidRPr="00DC7076">
              <w:rPr>
                <w:rFonts w:ascii="Times New Roman" w:hAnsi="Times New Roman" w:cs="Times New Roman"/>
                <w:noProof/>
                <w:sz w:val="24"/>
              </w:rPr>
              <w:t xml:space="preserve"> «Про запобігання корупції» заходів фінансового контролю під час дії воєнного стану</w:t>
            </w:r>
            <w:r w:rsidR="00DC7076" w:rsidRPr="00DC7076">
              <w:rPr>
                <w:rFonts w:ascii="Times New Roman" w:hAnsi="Times New Roman" w:cs="Times New Roman"/>
                <w:noProof/>
                <w:sz w:val="24"/>
              </w:rPr>
              <w:t xml:space="preserve"> та</w:t>
            </w:r>
            <w:r w:rsidR="002A3185" w:rsidRPr="00DC7076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614F51" w:rsidRPr="00DC7076">
              <w:rPr>
                <w:rFonts w:ascii="Times New Roman" w:hAnsi="Times New Roman" w:cs="Times New Roman"/>
                <w:noProof/>
                <w:sz w:val="24"/>
              </w:rPr>
              <w:t>отримали роз’яснення</w:t>
            </w:r>
            <w:r w:rsidR="00614F51"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стосовно обмеження щодо одержання</w:t>
            </w:r>
            <w:r w:rsidR="00DC7076"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14F51"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подарунків, </w:t>
            </w:r>
            <w:r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поняття «конфлікт інтересів»,</w:t>
            </w:r>
            <w:r w:rsidR="00DB7978"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C7076"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його </w:t>
            </w:r>
            <w:r w:rsidR="002A3185"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врегулювання.</w:t>
            </w:r>
          </w:p>
          <w:p w:rsidR="00F926E2" w:rsidRPr="00DC7076" w:rsidRDefault="00614F51" w:rsidP="00643D78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Протягом звітного періоду спеціалістами Сектору з питань запобігання та виявлення корупції опрацьовано 522 накази (організаційно-розпорядчих актів) перед поданням на підпис начальнику Головного управління Держгеокадастру у Харківській області.</w:t>
            </w:r>
            <w:r w:rsidR="00DC7076"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Також пр</w:t>
            </w:r>
            <w:r w:rsidR="00DC7076"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ацівники Сектору взяли участь у</w:t>
            </w:r>
            <w:r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онлайн-курсі «В</w:t>
            </w:r>
            <w:r w:rsidR="004A72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ізуй професійно!» на навчальній</w:t>
            </w:r>
            <w:r w:rsidR="004A72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платформі Study.NAZK</w:t>
            </w:r>
            <w:r w:rsidR="00DC70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F926E2" w:rsidRPr="00DC7076" w:rsidRDefault="00F926E2" w:rsidP="00643D7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926E2" w:rsidRPr="00DC7076" w:rsidRDefault="00F926E2" w:rsidP="00F926E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F926E2" w:rsidRPr="00DC7076" w:rsidSect="00B4284C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0D7"/>
    <w:multiLevelType w:val="hybridMultilevel"/>
    <w:tmpl w:val="C4988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6E2"/>
    <w:rsid w:val="000969D7"/>
    <w:rsid w:val="00233630"/>
    <w:rsid w:val="002A3185"/>
    <w:rsid w:val="002E6064"/>
    <w:rsid w:val="003346A8"/>
    <w:rsid w:val="0049201D"/>
    <w:rsid w:val="004A72E0"/>
    <w:rsid w:val="004E43A3"/>
    <w:rsid w:val="0056229F"/>
    <w:rsid w:val="00614F51"/>
    <w:rsid w:val="00643D78"/>
    <w:rsid w:val="00756CC0"/>
    <w:rsid w:val="0078250A"/>
    <w:rsid w:val="00792B24"/>
    <w:rsid w:val="00861F61"/>
    <w:rsid w:val="008A6FD8"/>
    <w:rsid w:val="00916513"/>
    <w:rsid w:val="00AC50E1"/>
    <w:rsid w:val="00B03A76"/>
    <w:rsid w:val="00B2055F"/>
    <w:rsid w:val="00C146F1"/>
    <w:rsid w:val="00C60F0E"/>
    <w:rsid w:val="00D66ACD"/>
    <w:rsid w:val="00D96DEA"/>
    <w:rsid w:val="00DB7978"/>
    <w:rsid w:val="00DC7076"/>
    <w:rsid w:val="00E818AB"/>
    <w:rsid w:val="00E87B9E"/>
    <w:rsid w:val="00EC46C6"/>
    <w:rsid w:val="00EC56DC"/>
    <w:rsid w:val="00EE3860"/>
    <w:rsid w:val="00EF4719"/>
    <w:rsid w:val="00F40B07"/>
    <w:rsid w:val="00F915C1"/>
    <w:rsid w:val="00F926E2"/>
    <w:rsid w:val="00F96E18"/>
    <w:rsid w:val="00FE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F9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C6"/>
    <w:rPr>
      <w:rFonts w:ascii="Segoe UI" w:hAnsi="Segoe UI" w:cs="Segoe UI"/>
      <w:sz w:val="18"/>
      <w:szCs w:val="18"/>
      <w:lang w:val="uk-UA"/>
    </w:rPr>
  </w:style>
  <w:style w:type="character" w:styleId="a6">
    <w:name w:val="Hyperlink"/>
    <w:uiPriority w:val="99"/>
    <w:unhideWhenUsed/>
    <w:rsid w:val="00C146F1"/>
    <w:rPr>
      <w:color w:val="0000FF"/>
      <w:u w:val="single"/>
    </w:rPr>
  </w:style>
  <w:style w:type="character" w:customStyle="1" w:styleId="rvts0">
    <w:name w:val="rvts0"/>
    <w:basedOn w:val="a0"/>
    <w:rsid w:val="0091651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pkor.kh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Осадча</dc:creator>
  <cp:keywords/>
  <dc:description/>
  <cp:lastModifiedBy>999</cp:lastModifiedBy>
  <cp:revision>25</cp:revision>
  <cp:lastPrinted>2023-07-11T13:37:00Z</cp:lastPrinted>
  <dcterms:created xsi:type="dcterms:W3CDTF">2023-06-14T11:23:00Z</dcterms:created>
  <dcterms:modified xsi:type="dcterms:W3CDTF">2023-12-12T10:09:00Z</dcterms:modified>
</cp:coreProperties>
</file>