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2B0" w:rsidRDefault="003F2A72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 вакансії</w:t>
      </w:r>
    </w:p>
    <w:tbl>
      <w:tblPr>
        <w:tblStyle w:val="a5"/>
        <w:tblW w:w="11057" w:type="dxa"/>
        <w:tblInd w:w="-10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3443"/>
        <w:gridCol w:w="7088"/>
      </w:tblGrid>
      <w:tr w:rsidR="009C26AC" w:rsidRPr="009C26AC" w:rsidTr="008170EB">
        <w:trPr>
          <w:trHeight w:val="85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="00797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період дії воєнного стану</w:t>
            </w: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8CA" w:rsidRPr="009C26AC" w:rsidRDefault="00A904ED" w:rsidP="009020B6">
            <w:pPr>
              <w:pStyle w:val="rvps7"/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Головний спеціаліст Юридичного управління </w:t>
            </w:r>
            <w:r w:rsidR="00526EED">
              <w:rPr>
                <w:color w:val="000000" w:themeColor="text1"/>
              </w:rPr>
              <w:t xml:space="preserve">Головного управління </w:t>
            </w:r>
            <w:proofErr w:type="spellStart"/>
            <w:r w:rsidR="00526EED">
              <w:rPr>
                <w:color w:val="000000" w:themeColor="text1"/>
              </w:rPr>
              <w:t>Держгеокадастру</w:t>
            </w:r>
            <w:proofErr w:type="spellEnd"/>
            <w:r w:rsidR="00526EED">
              <w:rPr>
                <w:color w:val="000000" w:themeColor="text1"/>
              </w:rPr>
              <w:t xml:space="preserve"> у Харківській області</w:t>
            </w:r>
          </w:p>
        </w:tc>
      </w:tr>
      <w:tr w:rsidR="009C26AC" w:rsidRPr="009C26AC" w:rsidTr="008170EB">
        <w:trPr>
          <w:trHeight w:val="7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Посадові обов’язки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A904ED" w:rsidRPr="00A904ED">
              <w:rPr>
                <w:color w:val="000000" w:themeColor="text1"/>
              </w:rPr>
              <w:t>Веде позовну роботу, у тому числі бере участь у підготовці та поданні до судових органів позовних заяв, зустрічних позовів, заяв по суті справи на подані до Головного управління позови, та інших процесуальних документів, які передбачені чинним законодавством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8170EB">
              <w:rPr>
                <w:color w:val="000000" w:themeColor="text1"/>
              </w:rPr>
              <w:t>а</w:t>
            </w:r>
            <w:r w:rsidR="00A904ED" w:rsidRPr="00A904ED">
              <w:rPr>
                <w:color w:val="000000" w:themeColor="text1"/>
              </w:rPr>
              <w:t>налізує матеріали, що надійшли від правоохоронних і контролюючих органів, результати позовної роботи, дані статистичної звітності, що стосуються діяльності відділу, розробляє пропозиції щодо усунення недоліків на вказаному напрямку роботи, вносить їх на розгляд безпосередньому керівнику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8170EB">
              <w:rPr>
                <w:color w:val="000000" w:themeColor="text1"/>
              </w:rPr>
              <w:t>б</w:t>
            </w:r>
            <w:r w:rsidR="00A904ED" w:rsidRPr="00A904ED">
              <w:rPr>
                <w:color w:val="000000" w:themeColor="text1"/>
              </w:rPr>
              <w:t>ере участь у вжитті заходів щодо усунення порушень, зазначених у судових рішеннях, ухвалах суду, розглядає в межах повноважень документи виконавчого провадження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8170EB">
              <w:rPr>
                <w:color w:val="000000" w:themeColor="text1"/>
              </w:rPr>
              <w:t>б</w:t>
            </w:r>
            <w:r w:rsidR="00A904ED" w:rsidRPr="00A904ED">
              <w:rPr>
                <w:color w:val="000000" w:themeColor="text1"/>
              </w:rPr>
              <w:t xml:space="preserve">ере участь у розгляді листів органів державної влади, органів місцевого самоврядування, громадських об'єднань, підприємств, установ, організацій, звернень громадян, запитів та звернень депутатів всіх рівнів, адвокатських запитів, запитів на публічну інформацію, листів правоохоронних і судових органів в межах завдань і функцій, покладених на </w:t>
            </w:r>
            <w:r w:rsidR="00A904ED">
              <w:rPr>
                <w:color w:val="000000" w:themeColor="text1"/>
              </w:rPr>
              <w:t>Управління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8170EB">
              <w:rPr>
                <w:color w:val="000000" w:themeColor="text1"/>
              </w:rPr>
              <w:t>г</w:t>
            </w:r>
            <w:r w:rsidR="00A904ED" w:rsidRPr="00A904ED">
              <w:rPr>
                <w:color w:val="000000" w:themeColor="text1"/>
              </w:rPr>
              <w:t xml:space="preserve">отує листи, доповідні записки та інші документи з питань, що належать до компетенції </w:t>
            </w:r>
            <w:r w:rsidR="00A904ED">
              <w:rPr>
                <w:color w:val="000000" w:themeColor="text1"/>
              </w:rPr>
              <w:t>Управління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8170EB">
              <w:rPr>
                <w:color w:val="000000" w:themeColor="text1"/>
              </w:rPr>
              <w:t>з</w:t>
            </w:r>
            <w:r w:rsidR="00A904ED" w:rsidRPr="00A904ED">
              <w:rPr>
                <w:color w:val="000000" w:themeColor="text1"/>
              </w:rPr>
              <w:t xml:space="preserve">дійснює ведення звітності з питань, яка пов’язана з діяльністю </w:t>
            </w:r>
            <w:r w:rsidR="00A904ED">
              <w:rPr>
                <w:color w:val="000000" w:themeColor="text1"/>
              </w:rPr>
              <w:t>Управління</w:t>
            </w:r>
            <w:r w:rsidRPr="00A904ED">
              <w:rPr>
                <w:color w:val="000000" w:themeColor="text1"/>
              </w:rPr>
              <w:t>.</w:t>
            </w:r>
          </w:p>
        </w:tc>
      </w:tr>
      <w:tr w:rsidR="009C26AC" w:rsidRPr="009C26AC" w:rsidTr="008170EB">
        <w:trPr>
          <w:trHeight w:val="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FB38C9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FB38C9">
              <w:rPr>
                <w:color w:val="000000" w:themeColor="text1"/>
              </w:rPr>
              <w:t xml:space="preserve">Посадовий оклад – </w:t>
            </w:r>
            <w:r w:rsidR="008170EB">
              <w:rPr>
                <w:color w:val="000000" w:themeColor="text1"/>
              </w:rPr>
              <w:t>від 13 500 грн.</w:t>
            </w:r>
          </w:p>
        </w:tc>
      </w:tr>
      <w:tr w:rsidR="009C26AC" w:rsidRPr="009C26AC" w:rsidTr="008170EB">
        <w:trPr>
          <w:trHeight w:val="8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EC5F7B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"/>
              </w:rPr>
              <w:t xml:space="preserve">До призначення на цю посаду переможця конкурсу або до закінчення </w:t>
            </w:r>
            <w:proofErr w:type="spellStart"/>
            <w:r>
              <w:rPr>
                <w:color w:val="000000" w:themeColor="text1"/>
                <w:lang w:val="uk"/>
              </w:rPr>
              <w:t>дванадцятимісячного</w:t>
            </w:r>
            <w:proofErr w:type="spellEnd"/>
            <w:r>
              <w:rPr>
                <w:color w:val="000000" w:themeColor="text1"/>
                <w:lang w:val="uk"/>
              </w:rPr>
              <w:t xml:space="preserve"> строку після припинення чи скасування воєнного стану</w:t>
            </w:r>
          </w:p>
        </w:tc>
      </w:tr>
      <w:tr w:rsidR="009C26AC" w:rsidRPr="009C26AC" w:rsidTr="008170EB">
        <w:trPr>
          <w:trHeight w:val="11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5C" w:rsidRPr="00FB38C9" w:rsidRDefault="003A54D5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3A54D5">
              <w:rPr>
                <w:color w:val="000000" w:themeColor="text1"/>
              </w:rPr>
              <w:t xml:space="preserve">Особа, яка </w:t>
            </w:r>
            <w:r w:rsidR="00881D8B">
              <w:rPr>
                <w:color w:val="000000" w:themeColor="text1"/>
              </w:rPr>
              <w:t>виявила бажання щодо призначення</w:t>
            </w:r>
            <w:r>
              <w:rPr>
                <w:color w:val="000000" w:themeColor="text1"/>
              </w:rPr>
              <w:t xml:space="preserve"> </w:t>
            </w:r>
            <w:r w:rsidRPr="009C26AC">
              <w:rPr>
                <w:color w:val="000000" w:themeColor="text1"/>
              </w:rPr>
              <w:t>на посаду державної служби в період дії воєнного стану</w:t>
            </w:r>
            <w:r w:rsidRPr="003A54D5">
              <w:rPr>
                <w:color w:val="000000" w:themeColor="text1"/>
              </w:rPr>
              <w:t xml:space="preserve">, </w:t>
            </w:r>
            <w:r w:rsidR="002F0191">
              <w:rPr>
                <w:color w:val="000000" w:themeColor="text1"/>
              </w:rPr>
              <w:t>надсилає на електронну адресу</w:t>
            </w:r>
            <w:r w:rsidR="009C428C">
              <w:rPr>
                <w:color w:val="000000" w:themeColor="text1"/>
              </w:rPr>
              <w:t>:</w:t>
            </w:r>
            <w:r w:rsidR="002F0191">
              <w:rPr>
                <w:color w:val="000000" w:themeColor="text1"/>
              </w:rPr>
              <w:t xml:space="preserve"> </w:t>
            </w:r>
            <w:r w:rsidR="009C428C" w:rsidRPr="00DA57C0">
              <w:rPr>
                <w:color w:val="000000" w:themeColor="text1"/>
              </w:rPr>
              <w:t xml:space="preserve">kharkiv@land.gov.ua </w:t>
            </w:r>
            <w:r w:rsidR="00401A40" w:rsidRPr="00401A40">
              <w:rPr>
                <w:color w:val="000000" w:themeColor="text1"/>
              </w:rPr>
              <w:t xml:space="preserve">резюме за формою згідно з </w:t>
            </w:r>
            <w:hyperlink r:id="rId5" w:anchor="n1039" w:history="1">
              <w:r w:rsidR="00401A40" w:rsidRPr="00401A40">
                <w:rPr>
                  <w:color w:val="000000" w:themeColor="text1"/>
                </w:rPr>
                <w:t>додатком 2</w:t>
              </w:r>
            </w:hyperlink>
            <w:r w:rsidR="00401A40" w:rsidRPr="00EC5F7B">
              <w:rPr>
                <w:color w:val="000000" w:themeColor="text1"/>
                <w:vertAlign w:val="superscript"/>
              </w:rPr>
              <w:t>1</w:t>
            </w:r>
            <w:r w:rsidR="00401A40" w:rsidRPr="00401A40">
              <w:rPr>
                <w:color w:val="000000" w:themeColor="text1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EF4599">
              <w:rPr>
                <w:color w:val="000000" w:themeColor="text1"/>
              </w:rPr>
              <w:t>.</w:t>
            </w:r>
            <w:r w:rsidR="00401A40" w:rsidRPr="00401A40">
              <w:rPr>
                <w:color w:val="000000" w:themeColor="text1"/>
              </w:rPr>
              <w:t xml:space="preserve"> </w:t>
            </w:r>
          </w:p>
        </w:tc>
      </w:tr>
      <w:tr w:rsidR="009C26AC" w:rsidRPr="009C26AC" w:rsidTr="008170EB">
        <w:trPr>
          <w:trHeight w:val="9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191" w:rsidRPr="002F0191" w:rsidRDefault="00A904ED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Рибалко</w:t>
            </w:r>
            <w:r w:rsidR="002F0191" w:rsidRPr="002F01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Костянтин</w:t>
            </w:r>
            <w:r w:rsidR="002F0191" w:rsidRPr="002F01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Валерійович</w:t>
            </w:r>
            <w:r w:rsidR="008170EB">
              <w:rPr>
                <w:color w:val="000000" w:themeColor="text1"/>
              </w:rPr>
              <w:t xml:space="preserve"> – начальник Юридичного управління</w:t>
            </w:r>
          </w:p>
          <w:p w:rsidR="002F0191" w:rsidRPr="002F0191" w:rsidRDefault="002F0191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2F0191">
              <w:rPr>
                <w:color w:val="000000" w:themeColor="text1"/>
              </w:rPr>
              <w:t>т. 0</w:t>
            </w:r>
            <w:r w:rsidR="00A904ED">
              <w:rPr>
                <w:color w:val="000000" w:themeColor="text1"/>
              </w:rPr>
              <w:t>95</w:t>
            </w:r>
            <w:r w:rsidRPr="002F0191">
              <w:rPr>
                <w:color w:val="000000" w:themeColor="text1"/>
              </w:rPr>
              <w:t>-</w:t>
            </w:r>
            <w:r w:rsidR="00A904ED">
              <w:rPr>
                <w:color w:val="000000" w:themeColor="text1"/>
              </w:rPr>
              <w:t>812</w:t>
            </w:r>
            <w:r w:rsidRPr="002F0191">
              <w:rPr>
                <w:color w:val="000000" w:themeColor="text1"/>
              </w:rPr>
              <w:t>-</w:t>
            </w:r>
            <w:r w:rsidR="00A904ED">
              <w:rPr>
                <w:color w:val="000000" w:themeColor="text1"/>
              </w:rPr>
              <w:t>41</w:t>
            </w:r>
            <w:r w:rsidRPr="002F0191">
              <w:rPr>
                <w:color w:val="000000" w:themeColor="text1"/>
              </w:rPr>
              <w:t>-</w:t>
            </w:r>
            <w:r w:rsidR="00A904ED">
              <w:rPr>
                <w:color w:val="000000" w:themeColor="text1"/>
              </w:rPr>
              <w:t>84</w:t>
            </w:r>
          </w:p>
          <w:p w:rsidR="007B507E" w:rsidRPr="007B507E" w:rsidRDefault="007B507E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</w:p>
        </w:tc>
      </w:tr>
      <w:tr w:rsidR="009C26AC" w:rsidRPr="009C26AC" w:rsidTr="008170EB">
        <w:trPr>
          <w:trHeight w:val="34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9C26AC" w:rsidRPr="009C26AC" w:rsidTr="008170EB">
        <w:trPr>
          <w:trHeight w:val="3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A904ED" w:rsidP="00A904ED">
            <w:pPr>
              <w:pStyle w:val="rvps7"/>
              <w:ind w:firstLine="18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Вища освіта з присвоєним ступенем не нижче бакалавра, молодшого бакалавра (молодшого спеціаліста), за спеціальністю в галузі права</w:t>
            </w:r>
          </w:p>
        </w:tc>
      </w:tr>
      <w:tr w:rsidR="00A904ED" w:rsidRPr="00813749" w:rsidTr="008170EB">
        <w:trPr>
          <w:trHeight w:val="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9C26AC" w:rsidRDefault="00A904ED" w:rsidP="00A90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9C26AC" w:rsidRDefault="00A904ED" w:rsidP="00A904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 роботи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9C26AC" w:rsidRDefault="00A904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  <w:highlight w:val="yellow"/>
              </w:rPr>
            </w:pPr>
            <w:r w:rsidRPr="009C26AC">
              <w:rPr>
                <w:color w:val="000000" w:themeColor="text1"/>
                <w:szCs w:val="28"/>
              </w:rPr>
              <w:t>Не потребує.</w:t>
            </w:r>
          </w:p>
        </w:tc>
      </w:tr>
      <w:tr w:rsidR="009C26AC" w:rsidRPr="009C26AC" w:rsidTr="008170EB">
        <w:trPr>
          <w:trHeight w:val="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 w:rsidP="002A57EC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9C26AC">
              <w:rPr>
                <w:color w:val="000000" w:themeColor="text1"/>
                <w:szCs w:val="28"/>
              </w:rPr>
              <w:t>Вільне володіння державною мовою.</w:t>
            </w:r>
          </w:p>
        </w:tc>
      </w:tr>
      <w:tr w:rsidR="00D25C86" w:rsidRPr="009C26AC" w:rsidTr="008170EB">
        <w:trPr>
          <w:trHeight w:val="7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7B507E" w:rsidRDefault="00885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7B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AE7139" w:rsidRDefault="00D25C86" w:rsidP="002A57EC">
            <w:pPr>
              <w:pStyle w:val="a7"/>
              <w:spacing w:before="0" w:beforeAutospacing="0" w:after="0"/>
              <w:jc w:val="both"/>
            </w:pPr>
            <w:proofErr w:type="spellStart"/>
            <w:r w:rsidRPr="00AE7139">
              <w:t>Знання</w:t>
            </w:r>
            <w:proofErr w:type="spellEnd"/>
            <w:r w:rsidRPr="00AE7139">
              <w:t xml:space="preserve"> </w:t>
            </w:r>
            <w:proofErr w:type="spellStart"/>
            <w:r w:rsidRPr="00AE7139">
              <w:t>законодавства</w:t>
            </w:r>
            <w:proofErr w:type="spellEnd"/>
            <w:r w:rsidRPr="00AE7139">
              <w:t xml:space="preserve"> у </w:t>
            </w:r>
            <w:proofErr w:type="spellStart"/>
            <w:r w:rsidRPr="00AE7139">
              <w:t>сфері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Знання: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Конституції України;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Земельного кодексу України;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Кодексу України про адміністративні правопорушення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Кодексу адміністративного судочинства України;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Цивільного кодексу України та Цивільного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процесуального кодексу України;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Господарського кодексу України та Господарського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процесуального кодексу України;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Кримінального кодексу України та Кримінального</w:t>
            </w:r>
          </w:p>
          <w:p w:rsidR="00DE4EAC" w:rsidRDefault="00DE4EAC" w:rsidP="00DE4EAC">
            <w:pPr>
              <w:spacing w:line="240" w:lineRule="auto"/>
              <w:ind w:left="55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процесуального кодексу України;</w:t>
            </w:r>
          </w:p>
          <w:p w:rsidR="00D25C86" w:rsidRPr="008170EB" w:rsidRDefault="00DE4EAC" w:rsidP="008170EB">
            <w:pPr>
              <w:spacing w:line="240" w:lineRule="auto"/>
              <w:ind w:left="55" w:hanging="54"/>
              <w:jc w:val="both"/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Закону України «П</w:t>
            </w:r>
            <w:r w:rsidR="0081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 Державний земельний кадастр»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0532B0" w:rsidRPr="009C26AC" w:rsidRDefault="000532B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2B0" w:rsidRDefault="000532B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</w:p>
    <w:p w:rsidR="00607F5C" w:rsidRPr="00607F5C" w:rsidRDefault="00607F5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</w:p>
    <w:p w:rsidR="000532B0" w:rsidRPr="00607F5C" w:rsidRDefault="00607F5C" w:rsidP="00607F5C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  <w:t>__________________________</w:t>
      </w:r>
    </w:p>
    <w:sectPr w:rsidR="000532B0" w:rsidRPr="00607F5C" w:rsidSect="006C1DC8">
      <w:pgSz w:w="11906" w:h="16838"/>
      <w:pgMar w:top="567" w:right="850" w:bottom="42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718"/>
    <w:multiLevelType w:val="hybridMultilevel"/>
    <w:tmpl w:val="5D3070FC"/>
    <w:lvl w:ilvl="0" w:tplc="EF6A591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1547667B"/>
    <w:multiLevelType w:val="hybridMultilevel"/>
    <w:tmpl w:val="4596F5F2"/>
    <w:lvl w:ilvl="0" w:tplc="A57CF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F0B"/>
    <w:multiLevelType w:val="hybridMultilevel"/>
    <w:tmpl w:val="F08835EE"/>
    <w:lvl w:ilvl="0" w:tplc="EA14ABA8">
      <w:start w:val="19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BEB"/>
    <w:multiLevelType w:val="hybridMultilevel"/>
    <w:tmpl w:val="B3708660"/>
    <w:lvl w:ilvl="0" w:tplc="D8C46114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16E59E2"/>
    <w:multiLevelType w:val="hybridMultilevel"/>
    <w:tmpl w:val="477E13A2"/>
    <w:lvl w:ilvl="0" w:tplc="ECE6E170">
      <w:numFmt w:val="bullet"/>
      <w:lvlText w:val="-"/>
      <w:lvlJc w:val="left"/>
      <w:pPr>
        <w:ind w:left="5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0"/>
    <w:rsid w:val="00022436"/>
    <w:rsid w:val="000532B0"/>
    <w:rsid w:val="0007634C"/>
    <w:rsid w:val="000969AB"/>
    <w:rsid w:val="000F08CA"/>
    <w:rsid w:val="0013035C"/>
    <w:rsid w:val="001423DB"/>
    <w:rsid w:val="00145738"/>
    <w:rsid w:val="001A6E9F"/>
    <w:rsid w:val="0021289F"/>
    <w:rsid w:val="00237456"/>
    <w:rsid w:val="00294FF8"/>
    <w:rsid w:val="002F0191"/>
    <w:rsid w:val="003A54D5"/>
    <w:rsid w:val="003C74ED"/>
    <w:rsid w:val="003F2A72"/>
    <w:rsid w:val="00401A40"/>
    <w:rsid w:val="004C471B"/>
    <w:rsid w:val="004E27EA"/>
    <w:rsid w:val="00526EED"/>
    <w:rsid w:val="00530FAF"/>
    <w:rsid w:val="0054380B"/>
    <w:rsid w:val="00580426"/>
    <w:rsid w:val="005C3908"/>
    <w:rsid w:val="00607F5C"/>
    <w:rsid w:val="00610A3E"/>
    <w:rsid w:val="006A1F14"/>
    <w:rsid w:val="006C1DC8"/>
    <w:rsid w:val="006D6D0B"/>
    <w:rsid w:val="00740C90"/>
    <w:rsid w:val="007828EB"/>
    <w:rsid w:val="00797CFA"/>
    <w:rsid w:val="007B507E"/>
    <w:rsid w:val="00813749"/>
    <w:rsid w:val="008170EB"/>
    <w:rsid w:val="00881D8B"/>
    <w:rsid w:val="00885C00"/>
    <w:rsid w:val="008C05A8"/>
    <w:rsid w:val="009020B6"/>
    <w:rsid w:val="00912AF9"/>
    <w:rsid w:val="009169D6"/>
    <w:rsid w:val="009875F6"/>
    <w:rsid w:val="009A2A08"/>
    <w:rsid w:val="009C26AC"/>
    <w:rsid w:val="009C428C"/>
    <w:rsid w:val="00A74048"/>
    <w:rsid w:val="00A904ED"/>
    <w:rsid w:val="00AB75D7"/>
    <w:rsid w:val="00B03815"/>
    <w:rsid w:val="00BE6199"/>
    <w:rsid w:val="00BF55D1"/>
    <w:rsid w:val="00C17E47"/>
    <w:rsid w:val="00C335BB"/>
    <w:rsid w:val="00C41A8D"/>
    <w:rsid w:val="00D226F4"/>
    <w:rsid w:val="00D25C86"/>
    <w:rsid w:val="00DA57C0"/>
    <w:rsid w:val="00DE4EAC"/>
    <w:rsid w:val="00E1783E"/>
    <w:rsid w:val="00EC5F7B"/>
    <w:rsid w:val="00EE0A4B"/>
    <w:rsid w:val="00EF4599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999E"/>
  <w15:docId w15:val="{4053EDBC-56B0-43C5-BC7D-5F81C68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rsid w:val="009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8C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No Spacing"/>
    <w:basedOn w:val="a"/>
    <w:uiPriority w:val="1"/>
    <w:qFormat/>
    <w:rsid w:val="009C26AC"/>
    <w:pPr>
      <w:spacing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rsid w:val="00D25C86"/>
    <w:rPr>
      <w:color w:val="0000FF"/>
      <w:u w:val="single"/>
    </w:rPr>
  </w:style>
  <w:style w:type="paragraph" w:styleId="aa">
    <w:name w:val="Body Text"/>
    <w:basedOn w:val="a"/>
    <w:link w:val="ab"/>
    <w:rsid w:val="00881D8B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881D8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916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408,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A74048"/>
  </w:style>
  <w:style w:type="paragraph" w:customStyle="1" w:styleId="2241">
    <w:name w:val="2241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"/>
    <w:rsid w:val="00A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363">
    <w:name w:val="2363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a"/>
    <w:rsid w:val="00C3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02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0B6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A904E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User</cp:lastModifiedBy>
  <cp:revision>30</cp:revision>
  <cp:lastPrinted>2023-11-15T10:12:00Z</cp:lastPrinted>
  <dcterms:created xsi:type="dcterms:W3CDTF">2022-05-28T12:21:00Z</dcterms:created>
  <dcterms:modified xsi:type="dcterms:W3CDTF">2024-02-21T10:37:00Z</dcterms:modified>
</cp:coreProperties>
</file>